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99" w:right="2997" w:firstLine="2472"/>
        <w:spacing w:before="182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得分和排名、资格审查情况</w:t>
      </w:r>
      <w:r>
        <w:rPr>
          <w:rFonts w:ascii="FangSong" w:hAnsi="FangSong" w:eastAsia="FangSong" w:cs="FangSong"/>
          <w:sz w:val="28"/>
          <w:szCs w:val="28"/>
          <w:spacing w:val="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项目编号：YD2024QT0013</w:t>
      </w:r>
    </w:p>
    <w:p>
      <w:pPr>
        <w:ind w:left="502" w:right="523" w:hanging="3"/>
        <w:spacing w:before="41" w:line="35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项目名称：阜阳市肿瘤医院（阜阳市颍东区人民医院）新区智慧医院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配套终端采购项目</w:t>
      </w:r>
    </w:p>
    <w:tbl>
      <w:tblPr>
        <w:tblStyle w:val="TableNormal"/>
        <w:tblW w:w="93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82"/>
        <w:gridCol w:w="5008"/>
        <w:gridCol w:w="1011"/>
        <w:gridCol w:w="1110"/>
        <w:gridCol w:w="1393"/>
      </w:tblGrid>
      <w:tr>
        <w:trPr>
          <w:trHeight w:val="1256" w:hRule="atLeast"/>
        </w:trPr>
        <w:tc>
          <w:tcPr>
            <w:tcW w:w="782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91" w:line="223" w:lineRule="auto"/>
              <w:rPr/>
            </w:pPr>
            <w:r>
              <w:rPr>
                <w:spacing w:val="-9"/>
              </w:rPr>
              <w:t>序号</w:t>
            </w:r>
          </w:p>
        </w:tc>
        <w:tc>
          <w:tcPr>
            <w:tcW w:w="5008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5"/>
              <w:spacing w:before="91" w:line="222" w:lineRule="auto"/>
              <w:rPr/>
            </w:pPr>
            <w:r>
              <w:rPr>
                <w:spacing w:val="-6"/>
              </w:rPr>
              <w:t>单位名称</w:t>
            </w:r>
          </w:p>
        </w:tc>
        <w:tc>
          <w:tcPr>
            <w:tcW w:w="1011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91" w:line="223" w:lineRule="auto"/>
              <w:rPr/>
            </w:pPr>
            <w:r>
              <w:rPr>
                <w:spacing w:val="-9"/>
              </w:rPr>
              <w:t>得分</w:t>
            </w:r>
          </w:p>
        </w:tc>
        <w:tc>
          <w:tcPr>
            <w:tcW w:w="1110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9"/>
              <w:spacing w:before="91" w:line="223" w:lineRule="auto"/>
              <w:rPr/>
            </w:pPr>
            <w:r>
              <w:rPr>
                <w:spacing w:val="-7"/>
              </w:rPr>
              <w:t>排名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439" w:right="133" w:hanging="273"/>
              <w:spacing w:before="178" w:line="352" w:lineRule="auto"/>
              <w:rPr/>
            </w:pPr>
            <w:r>
              <w:rPr>
                <w:spacing w:val="-8"/>
              </w:rPr>
              <w:t>资格审查</w:t>
            </w:r>
            <w:r>
              <w:rPr/>
              <w:t xml:space="preserve"> </w:t>
            </w:r>
            <w:r>
              <w:rPr>
                <w:spacing w:val="-12"/>
              </w:rPr>
              <w:t>情况</w:t>
            </w:r>
          </w:p>
        </w:tc>
      </w:tr>
      <w:tr>
        <w:trPr>
          <w:trHeight w:val="628" w:hRule="atLeast"/>
        </w:trPr>
        <w:tc>
          <w:tcPr>
            <w:tcW w:w="782" w:type="dxa"/>
            <w:vAlign w:val="top"/>
          </w:tcPr>
          <w:p>
            <w:pPr>
              <w:pStyle w:val="TableText"/>
              <w:ind w:left="349"/>
              <w:spacing w:before="221" w:line="181" w:lineRule="auto"/>
              <w:rPr/>
            </w:pPr>
            <w:r>
              <w:rPr/>
              <w:t>1</w:t>
            </w:r>
          </w:p>
        </w:tc>
        <w:tc>
          <w:tcPr>
            <w:tcW w:w="5008" w:type="dxa"/>
            <w:vAlign w:val="top"/>
          </w:tcPr>
          <w:p>
            <w:pPr>
              <w:pStyle w:val="TableText"/>
              <w:ind w:left="424"/>
              <w:spacing w:before="174" w:line="222" w:lineRule="auto"/>
              <w:rPr/>
            </w:pPr>
            <w:r>
              <w:rPr>
                <w:spacing w:val="-2"/>
              </w:rPr>
              <w:t>阜阳市华诚网络信息技术有限公司</w:t>
            </w:r>
          </w:p>
        </w:tc>
        <w:tc>
          <w:tcPr>
            <w:tcW w:w="1011" w:type="dxa"/>
            <w:vAlign w:val="top"/>
          </w:tcPr>
          <w:p>
            <w:pPr>
              <w:pStyle w:val="TableText"/>
              <w:ind w:left="165"/>
              <w:spacing w:before="221" w:line="181" w:lineRule="auto"/>
              <w:rPr/>
            </w:pPr>
            <w:r>
              <w:rPr>
                <w:spacing w:val="-2"/>
              </w:rPr>
              <w:t>94.60</w:t>
            </w:r>
          </w:p>
        </w:tc>
        <w:tc>
          <w:tcPr>
            <w:tcW w:w="1110" w:type="dxa"/>
            <w:vAlign w:val="top"/>
          </w:tcPr>
          <w:p>
            <w:pPr>
              <w:pStyle w:val="TableText"/>
              <w:ind w:left="513"/>
              <w:spacing w:before="221" w:line="181" w:lineRule="auto"/>
              <w:rPr/>
            </w:pPr>
            <w:r>
              <w:rPr/>
              <w:t>1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438"/>
              <w:spacing w:before="173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628" w:hRule="atLeast"/>
        </w:trPr>
        <w:tc>
          <w:tcPr>
            <w:tcW w:w="782" w:type="dxa"/>
            <w:vAlign w:val="top"/>
          </w:tcPr>
          <w:p>
            <w:pPr>
              <w:pStyle w:val="TableText"/>
              <w:ind w:left="332"/>
              <w:spacing w:before="222" w:line="181" w:lineRule="auto"/>
              <w:rPr/>
            </w:pPr>
            <w:r>
              <w:rPr/>
              <w:t>2</w:t>
            </w:r>
          </w:p>
        </w:tc>
        <w:tc>
          <w:tcPr>
            <w:tcW w:w="5008" w:type="dxa"/>
            <w:vAlign w:val="top"/>
          </w:tcPr>
          <w:p>
            <w:pPr>
              <w:pStyle w:val="TableText"/>
              <w:ind w:left="566"/>
              <w:spacing w:before="173" w:line="222" w:lineRule="auto"/>
              <w:rPr/>
            </w:pPr>
            <w:r>
              <w:rPr>
                <w:spacing w:val="-2"/>
              </w:rPr>
              <w:t>合肥永家物联信息科技有限公司</w:t>
            </w:r>
          </w:p>
        </w:tc>
        <w:tc>
          <w:tcPr>
            <w:tcW w:w="1011" w:type="dxa"/>
            <w:vAlign w:val="top"/>
          </w:tcPr>
          <w:p>
            <w:pPr>
              <w:pStyle w:val="TableText"/>
              <w:ind w:left="170"/>
              <w:spacing w:before="222" w:line="181" w:lineRule="auto"/>
              <w:rPr/>
            </w:pPr>
            <w:r>
              <w:rPr>
                <w:spacing w:val="-3"/>
              </w:rPr>
              <w:t>78.14</w:t>
            </w:r>
          </w:p>
        </w:tc>
        <w:tc>
          <w:tcPr>
            <w:tcW w:w="1110" w:type="dxa"/>
            <w:vAlign w:val="top"/>
          </w:tcPr>
          <w:p>
            <w:pPr>
              <w:pStyle w:val="TableText"/>
              <w:ind w:left="495"/>
              <w:spacing w:before="222" w:line="181" w:lineRule="auto"/>
              <w:rPr/>
            </w:pPr>
            <w:r>
              <w:rPr/>
              <w:t>2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438"/>
              <w:spacing w:before="173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628" w:hRule="atLeast"/>
        </w:trPr>
        <w:tc>
          <w:tcPr>
            <w:tcW w:w="782" w:type="dxa"/>
            <w:vAlign w:val="top"/>
          </w:tcPr>
          <w:p>
            <w:pPr>
              <w:pStyle w:val="TableText"/>
              <w:ind w:left="334"/>
              <w:spacing w:before="222" w:line="181" w:lineRule="auto"/>
              <w:rPr/>
            </w:pPr>
            <w:r>
              <w:rPr/>
              <w:t>3</w:t>
            </w:r>
          </w:p>
        </w:tc>
        <w:tc>
          <w:tcPr>
            <w:tcW w:w="5008" w:type="dxa"/>
            <w:vAlign w:val="top"/>
          </w:tcPr>
          <w:p>
            <w:pPr>
              <w:pStyle w:val="TableText"/>
              <w:ind w:left="842"/>
              <w:spacing w:before="175" w:line="222" w:lineRule="auto"/>
              <w:rPr/>
            </w:pPr>
            <w:r>
              <w:rPr>
                <w:spacing w:val="-2"/>
              </w:rPr>
              <w:t>安徽超启信息科技有限公司</w:t>
            </w:r>
          </w:p>
        </w:tc>
        <w:tc>
          <w:tcPr>
            <w:tcW w:w="1011" w:type="dxa"/>
            <w:vAlign w:val="top"/>
          </w:tcPr>
          <w:p>
            <w:pPr>
              <w:pStyle w:val="TableText"/>
              <w:ind w:left="170"/>
              <w:spacing w:before="222" w:line="181" w:lineRule="auto"/>
              <w:rPr/>
            </w:pPr>
            <w:r>
              <w:rPr>
                <w:spacing w:val="-3"/>
              </w:rPr>
              <w:t>71.42</w:t>
            </w:r>
          </w:p>
        </w:tc>
        <w:tc>
          <w:tcPr>
            <w:tcW w:w="1110" w:type="dxa"/>
            <w:vAlign w:val="top"/>
          </w:tcPr>
          <w:p>
            <w:pPr>
              <w:pStyle w:val="TableText"/>
              <w:ind w:left="498"/>
              <w:spacing w:before="222" w:line="181" w:lineRule="auto"/>
              <w:rPr/>
            </w:pPr>
            <w:r>
              <w:rPr/>
              <w:t>3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438"/>
              <w:spacing w:before="174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633" w:hRule="atLeast"/>
        </w:trPr>
        <w:tc>
          <w:tcPr>
            <w:tcW w:w="782" w:type="dxa"/>
            <w:vAlign w:val="top"/>
          </w:tcPr>
          <w:p>
            <w:pPr>
              <w:pStyle w:val="TableText"/>
              <w:ind w:left="327"/>
              <w:spacing w:before="223" w:line="181" w:lineRule="auto"/>
              <w:rPr/>
            </w:pPr>
            <w:r>
              <w:rPr/>
              <w:t>4</w:t>
            </w:r>
          </w:p>
        </w:tc>
        <w:tc>
          <w:tcPr>
            <w:tcW w:w="5008" w:type="dxa"/>
            <w:vAlign w:val="top"/>
          </w:tcPr>
          <w:p>
            <w:pPr>
              <w:pStyle w:val="TableText"/>
              <w:ind w:left="1195"/>
              <w:spacing w:before="175" w:line="222" w:lineRule="auto"/>
              <w:rPr/>
            </w:pPr>
            <w:r>
              <w:rPr>
                <w:spacing w:val="-3"/>
              </w:rPr>
              <w:t>阜阳恩腾商贸有限公司</w:t>
            </w:r>
          </w:p>
        </w:tc>
        <w:tc>
          <w:tcPr>
            <w:tcW w:w="1011" w:type="dxa"/>
            <w:vAlign w:val="top"/>
          </w:tcPr>
          <w:p>
            <w:pPr>
              <w:pStyle w:val="TableText"/>
              <w:ind w:left="441"/>
              <w:spacing w:before="174" w:line="227" w:lineRule="auto"/>
              <w:rPr/>
            </w:pPr>
            <w:r>
              <w:rPr/>
              <w:t>/</w:t>
            </w:r>
          </w:p>
        </w:tc>
        <w:tc>
          <w:tcPr>
            <w:tcW w:w="1110" w:type="dxa"/>
            <w:vAlign w:val="top"/>
          </w:tcPr>
          <w:p>
            <w:pPr>
              <w:pStyle w:val="TableText"/>
              <w:ind w:left="491"/>
              <w:spacing w:before="174" w:line="227" w:lineRule="auto"/>
              <w:rPr/>
            </w:pPr>
            <w:r>
              <w:rPr/>
              <w:t>/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438"/>
              <w:spacing w:before="174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6" w:h="16839"/>
      <w:pgMar w:top="1431" w:right="1276" w:bottom="0" w:left="132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lizhenglei</dc:creator>
  <dcterms:created xsi:type="dcterms:W3CDTF">2024-06-03T11:34:11Z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2024-06-04T11:37:39</vt:filetime>
  </property>
</Properties>
</file>